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市级社会团体基本情况一览表</w:t>
      </w:r>
    </w:p>
    <w:tbl>
      <w:tblPr>
        <w:tblStyle w:val="8"/>
        <w:tblW w:w="9584" w:type="dxa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555"/>
        <w:gridCol w:w="4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社会团体名称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业务主管单位或行业主管部门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宿迁市人大工作理论研究会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宿迁市人大办公室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宿迁市政协理论研究会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宿迁市政协办公室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宿迁市纪检监察学会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宿迁市纪律检查委员会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宿迁市党的建设学会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宿迁市新的社会阶层人士联谊会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宿迁市委统战部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宿迁市无党派人士联谊会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宿迁市海外联谊会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宿迁市大运河文化带建设研究会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宿迁市新闻工作者协会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宿迁市全民阅读促进会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宿迁市新闻出版局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宿迁市数字安全协会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宿迁市委网络安全和信息化委员会办公室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宿迁市互联网协会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宿迁市逻辑与思维科学学会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中共宿迁市委党校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宿迁市新四军研究会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宿迁市委党史工作办公室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宿迁市行政管理学会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宿迁市哲学社会科学界联合会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宿迁市现代金融学会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宿迁市台湾同胞投资企业协会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中共宿迁市委台湾工作办公室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宿迁市台属联谊会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宿迁市侨商联合会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宿迁市归国华侨联合会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宿迁市人民对外友好协会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宿迁市人民政府外事办公室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宿迁市招标投标协会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宿迁市政务服务管理办公室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宿迁市信访系统文体协会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宿迁市信访局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宿迁市农产品经纪人协会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宿迁市供销总社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宿迁市价格协会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宿迁市企业信用建设促进会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宿迁市粮食行业协会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宿迁市粮食和物资储备局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宿迁市民防协会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宿迁市人民防空办公室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宿迁市发明协会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宿迁市高新技术企业协会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宿迁市知识产权研究会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宿迁市中国矿业大学校友会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宿迁市职业经理人协会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宿迁市家居产业协会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宿迁市大数据协会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宿迁市酒业协会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宿迁市纺织工业协会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宿迁市建材行业协会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宿迁市机械行业协会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宿迁市软件行业协会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宿迁市民营企业发展协会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宿迁市企业家协会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宿迁市食品行业协会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宿迁市化工行业协会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宿迁市艺术教育家协会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宿迁市青少年儿童家庭教育协会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宿迁市考试招生研究会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宿迁市教育学会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宿迁市民办教育协会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南京师范大学宿迁市校友会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宿迁市职业教育与成人教育学会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宿迁市锁匠行业协会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宿迁市黄河救援志愿者协会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宿迁市警察协会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宿迁市公章刻制行业协会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宿迁市保安协会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宿迁市机动车驾驶人安全管理协会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宿迁市反邪教协会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宿迁市信息网络安全协会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宿迁市公安文学艺术联合会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宿迁市危险物品安全管理协会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宿迁市出租车行业协会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宿迁市交通工程企业协会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宿迁市汽车维修行业协会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宿迁市机动车驾驶人培训行业协会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宿迁市交通运输协会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宿迁市水路运输企业协会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宿迁市公路学会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宿迁市乡贤协会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宿迁市人力资源服务行业协会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宿迁市人民调解协会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宿迁市破产管理人协会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宿迁市法治建设研究会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宿迁市司法鉴定协会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宿迁市基层法律服务工作者协会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宿迁市公证员协会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宿迁市律师协会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宿迁市苗木行业诚信联合会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宿迁市盆景协会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宿迁市农民专业合作社联合会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宿迁市农产品产销协会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宿迁市水利学会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宿迁市农学会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宿迁市农机行业协会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宿迁市花木协会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宿迁市农机驾驶员协会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宿迁市渔业协会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宿迁市老区开发促进会（乡村振兴促进会）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宿迁市代理记账协会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宿迁市注册会计师协会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宿迁市财政学会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宿迁市会计学会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宿迁市珠算协会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宿迁市基督教三自爱国运动委员会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宿迁市民族宗教事务局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宿迁市伊斯兰教协会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宿迁市民族团结促进会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宿迁市基督教协会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宿迁市天主教爱国会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宿迁市佛教协会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宿迁市中医药学会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宿迁市预防医学会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宿迁市护理学会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宿迁市医师协会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宿迁市医院协会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宿迁市老龄协会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宿迁市老龄工作委员会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宿迁市眼镜行业协会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宿迁市餐饮食品安全协会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宿迁市电动车销售协会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宿迁市品牌战略促进会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宿迁市电子商务（网商）协会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宿迁市特种设备安全协会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宿迁市广告协会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宿迁市市场监督管理学会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宿迁市门窗协会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宿迁市质量协会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宿迁市企业信用管理协会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宿迁市经纪人协会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宿迁市市场协会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宿迁市桩业协会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宿迁市美容美发行业协会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宿迁市商标协会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宿迁市知识产权局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宿迁市建设会计学会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宿迁市建设监理协会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宿迁市建设工程检测行业协会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宿迁市房地产业协会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宿迁市房屋征收行业协会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宿迁市商品混凝土行业协会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宿迁市风景园林协会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宿迁市工程造价管理协会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宿迁市市政工程协会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宿迁市勘察设计协会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宿迁市燃气行业协会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宿迁市物业管理协会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宿迁市业主委员会协会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宿迁市建筑业协会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宿迁市环保志愿者协会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宿迁市绿色环境保护协会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宿迁市环境科学学会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宿迁市审计学会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宿迁市审计局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宿迁市内部审计协会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宿迁市注册安全工程师协会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宿迁市安全生产管理协会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宿迁市洗染行业协会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宿迁市二手车商会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宿迁市家电行业协会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宿迁市商业联合会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宿迁市烹饪餐饮行业协会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宿迁市国际商会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宿迁市汽车行业协会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宿迁市服务外包企业协会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宿迁市茧丝绸行业协会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宿迁市外商投资企业协会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宿迁市物资再生协会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宿迁市石油流通行业协会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宿迁市外经企业协会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宿迁市动漫艺术协会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宿迁市中老年书画协会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宿迁市演讲朗诵协会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宿迁市至德文化研究会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宿迁市朱瑞研究会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宿迁市京剧协会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宿迁市旅游协会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宿迁市黄梅戏爱好者协会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宿迁市钱币收藏协会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宿迁市孝贤文化研究会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宿迁市老酒协会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宿迁市周易研究会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宿迁市导游协会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宿迁市旅行社协会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宿迁市西楚文化研究会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宿迁市青年作家协会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宿迁市古琴学会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宿迁市生肖集邮研究会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宿迁市收藏家协会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宿迁市演出协会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宿迁市图书馆学会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宿迁市声乐艺术协会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宿迁市书画文化艺术研究会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宿迁市文化艺术教育学会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宿迁市广播电视学会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宿迁市网吧行业协会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宿迁市京剧票友协会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宿迁市印刷行业协会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宿迁市历史文化研究会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宿迁市洪泽湖研究会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宿迁市健身气功协会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宿迁市太极拳协会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宿迁市体育裁判员协会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宿迁市中小学体育协会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宿迁市钓鱼运动协会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宿迁市广场健身舞运动协会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宿迁市登山运动协会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宿迁市毽球运动协会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宿迁市掼蛋运动协会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宿迁市自由搏击运动协会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宿迁市棋牌运动协会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宿迁市象棋协会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宿迁市柔道运动协会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宿迁市自行车运动协会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宿迁市拳击运动协会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宿迁市围棋协会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宿迁市跆拳道协会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宿迁市篮球运动协会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宿迁市游泳运动协会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宿迁市社会体育指导员协会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宿迁市冬泳协会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宿迁市网球运动协会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宿迁市摔跤运动协会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宿迁市体育摄影协会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宿迁市健身健美运动协会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宿迁市户外运动协会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宿迁市桥牌协会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宿迁市轮滑运动协会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宿迁市门球运动协会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宿迁市体育舞蹈协会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宿迁市体育总会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宿迁市瑜伽协会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宿迁市足球运动协会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宿迁市农民体育协会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宿迁市信鸽协会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宿迁市老年人体育协会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宿迁市乒乓球运动协会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宿迁市风筝协会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宿迁市羽毛球运动协会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宿迁市武术协会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宿迁市统计学会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宿迁市城乡规划协会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宿迁市医疗保险研究会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宿迁市气象学会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宿迁市档案学会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宿迁市城市建筑渣土行业协会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宿迁市信用担保行业协会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宿迁市地方金融监督管理局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宿迁市农村（科技）小额贷款公司行业协会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宿迁市劳动模范协会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宿迁市快乐义工志愿者协会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共青团宿迁市委员会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宿迁市春雨助学志愿者协会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宿迁市新思维青少年心理健康志愿者协会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宿迁市芳草志愿者协会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宿迁市鸿翔志愿者协会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宿迁市志愿者总会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宿迁市阳光志愿者协会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宿迁市青年商会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宿迁市青年书法家协会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宿迁市蓝贝雷志愿者协会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宿迁市旗袍文化协会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宿迁市妇女联合会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宿迁市关爱妇女儿童健康志愿者协会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宿迁市女企业家协会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宿迁市儿童教育协会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宿迁市家庭服务业协会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宿迁市家庭教育研究会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宿迁市助残志愿者协会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宿迁市特殊需要儿童康复协会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宿迁市戏剧家协会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宿迁市文学艺术界联合会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宿迁市曲艺家协会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宿迁市青年艺术家协会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宿迁市散文学会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宿迁市舞蹈家协会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宿迁市摄影家协会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宿迁市音乐家协会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宿迁市作家协会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宿迁市诗词协会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宿迁市山东商会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宿迁市工商业联合会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宿迁市物联网行业协会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宿迁市安徽商会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宿迁市城市智能街具产业协会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宿迁市乐器商会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宿迁市现代物流协会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宿迁市温州商会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宿迁市汽车服务行业商会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宿迁市创业家联合会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宿迁市服装服饰行业商会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宿迁市浙江总商会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宿迁市苏州商会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宿迁市装饰建材行业商会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宿迁市徐州商会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宿迁市青年企业家联合会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宿迁市南通商会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宿迁市广东商会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宿迁市福建商会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宿迁市义乌国际商贸城商会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宿迁市婚庆行业协会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宿迁市常州商会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宿迁市总商会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宿迁市农村专业技术协会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宿迁市计算机学会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宿迁市机械工程学会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宿迁市土木建筑学会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宿迁市金属学会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宿迁市营养学会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宿迁市园艺学会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宿迁市综合交通运输学会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宿迁市机电技术学会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宿迁市抗癌协会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宿迁市硅酸盐学会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宿迁市电工技术学会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宿迁市老科技工作者协会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宿迁市癌友康复协会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宿迁市心理学会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宿迁市国土资源学会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宿迁市心理咨询师协会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宿迁市药学会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宿迁市数学学会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宿迁市法官协会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宿迁市检察官协会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宿迁市税务学会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宿迁市国际税收研究会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宿迁市保险行业协会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中国银保监会宿迁监管分局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宿迁市银行业协会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宿迁市通信行业协会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宿迁市通信行业管理办公室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宿迁市快递协会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宿迁市邮政管理局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宿迁市集邮协会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宿迁市钱币学会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中国人民银行宿迁市中心支行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宿迁市金融学会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宿迁市金融消费权益保护协会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宿迁市农村金融学会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中国农业银行股份有限公司宿迁分行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宿迁市洋河新区酒业协会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宿迁市洋河新区经济发展局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宿迁经济技术开发区慈善会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宿迁经济技术开发区政法和社会管理办公室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宿迁市慈善总会</w:t>
            </w:r>
          </w:p>
        </w:tc>
        <w:tc>
          <w:tcPr>
            <w:tcW w:w="427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宿迁市养老服务业协会</w:t>
            </w:r>
          </w:p>
        </w:tc>
        <w:tc>
          <w:tcPr>
            <w:tcW w:w="427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宿迁市苗木商会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4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宿迁市山楂糕行业协会</w:t>
            </w:r>
          </w:p>
        </w:tc>
        <w:tc>
          <w:tcPr>
            <w:tcW w:w="42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直接登记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DhmZjhjZDBmODM1MzdhYTk2NjA5ZmI2MzczNjYifQ=="/>
  </w:docVars>
  <w:rsids>
    <w:rsidRoot w:val="53AB1387"/>
    <w:rsid w:val="0129170A"/>
    <w:rsid w:val="1E207096"/>
    <w:rsid w:val="233E427A"/>
    <w:rsid w:val="37324C94"/>
    <w:rsid w:val="382113A8"/>
    <w:rsid w:val="53AB1387"/>
    <w:rsid w:val="6C727422"/>
    <w:rsid w:val="7504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after="330" w:line="240" w:lineRule="auto"/>
      <w:ind w:leftChars="400"/>
      <w:jc w:val="both"/>
      <w:outlineLvl w:val="0"/>
    </w:pPr>
    <w:rPr>
      <w:rFonts w:eastAsia="方正黑体_GBK" w:asciiTheme="minorAscii" w:hAnsiTheme="minorAscii"/>
      <w:bCs/>
      <w:kern w:val="44"/>
      <w:sz w:val="32"/>
      <w:szCs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jc w:val="both"/>
      <w:outlineLvl w:val="1"/>
    </w:pPr>
    <w:rPr>
      <w:rFonts w:eastAsia="方正楷体_GBK" w:asciiTheme="majorAscii" w:hAnsiTheme="majorAscii" w:cstheme="majorBidi"/>
      <w:bCs/>
      <w:sz w:val="32"/>
      <w:szCs w:val="32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jc w:val="both"/>
      <w:outlineLvl w:val="2"/>
    </w:pPr>
    <w:rPr>
      <w:rFonts w:eastAsia="方正楷体_GBK" w:asciiTheme="minorAscii" w:hAnsiTheme="minorAscii"/>
      <w:bCs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both"/>
      <w:outlineLvl w:val="3"/>
    </w:pPr>
    <w:rPr>
      <w:rFonts w:ascii="Arial" w:hAnsi="Arial" w:eastAsia="方正楷体_GBK"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1 Char"/>
    <w:basedOn w:val="9"/>
    <w:link w:val="3"/>
    <w:qFormat/>
    <w:uiPriority w:val="9"/>
    <w:rPr>
      <w:rFonts w:eastAsia="方正黑体_GBK" w:asciiTheme="minorAscii" w:hAnsiTheme="minorAscii"/>
      <w:bCs/>
      <w:kern w:val="44"/>
      <w:sz w:val="32"/>
      <w:szCs w:val="44"/>
    </w:rPr>
  </w:style>
  <w:style w:type="character" w:customStyle="1" w:styleId="11">
    <w:name w:val="标题 2 Char"/>
    <w:basedOn w:val="9"/>
    <w:link w:val="4"/>
    <w:qFormat/>
    <w:uiPriority w:val="9"/>
    <w:rPr>
      <w:rFonts w:eastAsia="方正楷体_GBK" w:asciiTheme="majorAscii" w:hAnsiTheme="majorAscii" w:cstheme="majorBidi"/>
      <w:bCs/>
      <w:sz w:val="32"/>
      <w:szCs w:val="32"/>
    </w:rPr>
  </w:style>
  <w:style w:type="character" w:customStyle="1" w:styleId="12">
    <w:name w:val="标题 3 Char"/>
    <w:basedOn w:val="9"/>
    <w:link w:val="5"/>
    <w:qFormat/>
    <w:uiPriority w:val="9"/>
    <w:rPr>
      <w:rFonts w:eastAsia="方正楷体_GBK" w:asciiTheme="minorAscii" w:hAnsiTheme="minorAsci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2023-04-14T06:23:00Z</dcterms:created>
  <dc:creator>Ye_t y</dc:creator>
  <cp:lastModifiedBy>Ye_t y</cp:lastModifiedBy>
  <dcterms:modified xsi:type="dcterms:W3CDTF">2023-04-14T06:24:16Z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EDA7667987074916A1E67BC760A16672_11</vt:lpwstr>
  </property>
</Properties>
</file>